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Avenir" w:cs="Avenir" w:eastAsia="Avenir" w:hAnsi="Avenir"/>
        </w:rPr>
        <w:drawing>
          <wp:inline distB="114300" distT="114300" distL="114300" distR="114300">
            <wp:extent cx="3905567" cy="8714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567" cy="871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ABSENTIEVERKLARING PTA-schoolexamen mavo / havo / vwo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Bij wettig verzuim van een (onderdeel van het) schoolexamen moeten leerlingen onderstaande verklaring laten invullen en ondertekenen door hun ouder c.q. verzorger. 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De  absentieverklaring moet de eerste dag na herstel gelijk worden ingeleverd bij de teamleider. De afspraken voor het inhalen worden met de vakdocent gemaakt. </w:t>
      </w:r>
    </w:p>
    <w:p w:rsidR="00000000" w:rsidDel="00000000" w:rsidP="00000000" w:rsidRDefault="00000000" w:rsidRPr="00000000" w14:paraId="00000006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Indien de verklaring niet of niet tijdig (uiterlijk binnen 5 dagen) ingeleverd wordt, gaat de school er vanuit dat het verzuim onwettig was. In dat geval is er sprake van een onregelmatigheid en zal de school handelen conform artikel 4 van het BOOR Examenreglement. Het BOOR Examenreglement is in te zien op de website onder; Examen/reglement.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 te vullen door ouder/verzorger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Ondergetekenden (naam ouder/verzorger),</w:t>
        <w:tab/>
        <w:t xml:space="preserve"> .…………………………………………………………………………………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verklaart dat (naam leerling)</w:t>
        <w:tab/>
        <w:tab/>
        <w:tab/>
        <w:t xml:space="preserve"> ………………………………………………………………………………….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uit klas</w:t>
        <w:tab/>
        <w:tab/>
        <w:tab/>
        <w:tab/>
        <w:tab/>
        <w:tab/>
        <w:t xml:space="preserve"> ……..................................... MAVO/HAVO /VWO*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wettig</w:t>
      </w:r>
      <w:r w:rsidDel="00000000" w:rsidR="00000000" w:rsidRPr="00000000">
        <w:rPr>
          <w:rtl w:val="0"/>
        </w:rPr>
        <w:t xml:space="preserve"> verhinderd was van (datum) </w:t>
        <w:tab/>
        <w:tab/>
        <w:t xml:space="preserve"> ………. / ………. / ………. tot ………. / ………. / ……….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voor het schoolexamen vak(ken) en Toets nummer</w:t>
        <w:tab/>
        <w:t xml:space="preserve"> …………………………………………………………………..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wettige reden verhindering </w:t>
        <w:tab/>
        <w:tab/>
        <w:tab/>
        <w:t xml:space="preserve"> …..............................................................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Is de school vóór aanvang van het schoolexamen in kennis gesteld van de absentie (zie artikel 10 lid 6)?      ja / nee *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Ondergetekende verklaart dit formulier naar waarheid te hebben ingevuld.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Datum: …….. / …….. / ………… </w:t>
        <w:tab/>
        <w:tab/>
        <w:tab/>
        <w:tab/>
        <w:t xml:space="preserve">Handtekening: ………………………………………… 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Onderstaande in te vullen door het examensecretariaat:</w:t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Absentie verklaring leerling is </w:t>
        <w:tab/>
        <w:tab/>
      </w:r>
      <w:r w:rsidDel="00000000" w:rsidR="00000000" w:rsidRPr="00000000">
        <w:rPr>
          <w:sz w:val="56"/>
          <w:szCs w:val="56"/>
          <w:rtl w:val="0"/>
        </w:rPr>
        <w:t xml:space="preserve">□</w:t>
      </w:r>
      <w:r w:rsidDel="00000000" w:rsidR="00000000" w:rsidRPr="00000000">
        <w:rPr>
          <w:rtl w:val="0"/>
        </w:rPr>
        <w:t xml:space="preserve">  Geoorloofd </w:t>
        <w:tab/>
        <w:tab/>
        <w:tab/>
      </w:r>
      <w:r w:rsidDel="00000000" w:rsidR="00000000" w:rsidRPr="00000000">
        <w:rPr>
          <w:sz w:val="56"/>
          <w:szCs w:val="56"/>
          <w:rtl w:val="0"/>
        </w:rPr>
        <w:t xml:space="preserve">□</w:t>
      </w:r>
      <w:r w:rsidDel="00000000" w:rsidR="00000000" w:rsidRPr="00000000">
        <w:rPr>
          <w:rtl w:val="0"/>
        </w:rPr>
        <w:t xml:space="preserve">  Ongeoorloofd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